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718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291A03" w:rsidTr="00E94B30">
        <w:tc>
          <w:tcPr>
            <w:tcW w:w="4362" w:type="dxa"/>
          </w:tcPr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86530A">
              <w:rPr>
                <w:sz w:val="28"/>
                <w:szCs w:val="28"/>
              </w:rPr>
              <w:t>Баш</w:t>
            </w:r>
            <w:r>
              <w:rPr>
                <w:rFonts w:ascii="Lucida Sans Unicode" w:hAnsi="Lucida Sans Unicode" w:cs="Lucida Sans Unicode"/>
                <w:sz w:val="28"/>
                <w:szCs w:val="28"/>
                <w:lang w:val="be-BY"/>
              </w:rPr>
              <w:t>к</w:t>
            </w:r>
            <w:proofErr w:type="spellStart"/>
            <w:r w:rsidRPr="0086530A">
              <w:rPr>
                <w:sz w:val="28"/>
                <w:szCs w:val="28"/>
              </w:rPr>
              <w:t>ортостан</w:t>
            </w:r>
            <w:proofErr w:type="spellEnd"/>
            <w:r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8"/>
                <w:szCs w:val="28"/>
              </w:rPr>
              <w:t>Республик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>а</w:t>
            </w:r>
            <w:proofErr w:type="gramStart"/>
            <w:r w:rsidRPr="0086530A">
              <w:rPr>
                <w:rFonts w:ascii="ER Bukinist Bashkir" w:hAnsi="ER Bukinist Bashkir"/>
                <w:sz w:val="28"/>
                <w:szCs w:val="28"/>
              </w:rPr>
              <w:t>h</w:t>
            </w:r>
            <w:proofErr w:type="gramEnd"/>
            <w:r w:rsidRPr="0086530A">
              <w:rPr>
                <w:rFonts w:ascii="ER Bukinist Bashkir" w:hAnsi="ER Bukinist Bashkir"/>
                <w:sz w:val="28"/>
                <w:szCs w:val="28"/>
              </w:rPr>
              <w:t>ы</w:t>
            </w:r>
            <w:proofErr w:type="spellEnd"/>
          </w:p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Мишк</w:t>
            </w:r>
            <w:proofErr w:type="spellEnd"/>
            <w:r w:rsidRPr="0086530A">
              <w:rPr>
                <w:rFonts w:ascii="Arial" w:hAnsi="Arial" w:cs="Arial"/>
                <w:sz w:val="28"/>
                <w:szCs w:val="28"/>
                <w:lang w:val="be-BY"/>
              </w:rPr>
              <w:t>ә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районы </w:t>
            </w:r>
          </w:p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муниципаль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районыны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  <w:lang w:val="tt-RU"/>
              </w:rPr>
              <w:t>ң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</w:p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proofErr w:type="spellStart"/>
            <w:r>
              <w:rPr>
                <w:rFonts w:ascii="ER Bukinist Bashkir" w:hAnsi="ER Bukinist Bashkir"/>
                <w:sz w:val="28"/>
                <w:szCs w:val="28"/>
              </w:rPr>
              <w:t>Оло</w:t>
            </w:r>
            <w:proofErr w:type="spellEnd"/>
            <w:r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8"/>
                <w:szCs w:val="28"/>
              </w:rPr>
              <w:t>Сухояз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ауыл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советы </w:t>
            </w:r>
          </w:p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ауыл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бил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>ә</w:t>
            </w:r>
            <w:proofErr w:type="gramStart"/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>м</w:t>
            </w:r>
            <w:proofErr w:type="gramEnd"/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>ә</w:t>
            </w: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hе</w:t>
            </w:r>
            <w:proofErr w:type="spellEnd"/>
          </w:p>
          <w:p w:rsidR="00291A03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Советы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</w:p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  <w:lang w:val="tt-RU"/>
              </w:rPr>
            </w:pPr>
          </w:p>
          <w:p w:rsidR="00291A03" w:rsidRDefault="00291A03" w:rsidP="00E94B30">
            <w:pPr>
              <w:jc w:val="center"/>
            </w:pPr>
            <w:r w:rsidRPr="0023729F">
              <w:t>45235</w:t>
            </w:r>
            <w:r>
              <w:t>1,</w:t>
            </w:r>
            <w:r w:rsidRPr="0023729F">
              <w:t xml:space="preserve"> </w:t>
            </w:r>
            <w:proofErr w:type="spellStart"/>
            <w:r>
              <w:t>Оло</w:t>
            </w:r>
            <w:proofErr w:type="spellEnd"/>
            <w:r>
              <w:t xml:space="preserve"> </w:t>
            </w:r>
            <w:proofErr w:type="spellStart"/>
            <w:r>
              <w:t>Сухояз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 w:rsidRPr="0023729F">
              <w:t xml:space="preserve">, </w:t>
            </w:r>
          </w:p>
          <w:p w:rsidR="00291A03" w:rsidRPr="0023729F" w:rsidRDefault="00291A03" w:rsidP="00E94B30">
            <w:pPr>
              <w:jc w:val="center"/>
            </w:pPr>
            <w:proofErr w:type="spellStart"/>
            <w:r>
              <w:t>Узек</w:t>
            </w:r>
            <w:proofErr w:type="spellEnd"/>
            <w:r w:rsidRPr="0023729F">
              <w:t xml:space="preserve"> </w:t>
            </w:r>
            <w:proofErr w:type="spellStart"/>
            <w:r w:rsidRPr="0023729F">
              <w:t>урам</w:t>
            </w:r>
            <w:proofErr w:type="spellEnd"/>
            <w:r w:rsidRPr="0023729F">
              <w:t xml:space="preserve">, </w:t>
            </w:r>
            <w:r>
              <w:t>25</w:t>
            </w:r>
            <w:r w:rsidRPr="0023729F">
              <w:t xml:space="preserve"> </w:t>
            </w:r>
          </w:p>
          <w:p w:rsidR="00291A03" w:rsidRPr="0023729F" w:rsidRDefault="00291A03" w:rsidP="00E94B30">
            <w:pPr>
              <w:jc w:val="center"/>
            </w:pPr>
            <w:r w:rsidRPr="0023729F">
              <w:t>тел.: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291A03" w:rsidRDefault="00291A03" w:rsidP="00E94B30">
            <w:pPr>
              <w:rPr>
                <w:color w:val="333333"/>
              </w:rPr>
            </w:pPr>
          </w:p>
        </w:tc>
        <w:tc>
          <w:tcPr>
            <w:tcW w:w="2046" w:type="dxa"/>
          </w:tcPr>
          <w:p w:rsidR="00291A03" w:rsidRDefault="00291A03" w:rsidP="00E94B30">
            <w:pPr>
              <w:ind w:right="-107"/>
            </w:pPr>
          </w:p>
          <w:p w:rsidR="00291A03" w:rsidRDefault="00291A03" w:rsidP="00E94B30">
            <w:pPr>
              <w:ind w:right="-107"/>
              <w:jc w:val="center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009650" cy="12001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Совет</w:t>
            </w:r>
          </w:p>
          <w:p w:rsidR="00291A03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сельского поселения </w:t>
            </w:r>
          </w:p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Большесухоязо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вский сельсовет муниципального района Мишкинский район </w:t>
            </w:r>
          </w:p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86530A">
              <w:rPr>
                <w:rFonts w:ascii="ER Bukinist Bashkir" w:hAnsi="ER Bukinist Bashkir"/>
                <w:sz w:val="28"/>
                <w:szCs w:val="28"/>
              </w:rPr>
              <w:t>Республики Башкортостан</w:t>
            </w:r>
          </w:p>
          <w:p w:rsidR="00291A03" w:rsidRPr="0086530A" w:rsidRDefault="00291A03" w:rsidP="00E94B30">
            <w:pPr>
              <w:rPr>
                <w:sz w:val="28"/>
                <w:szCs w:val="28"/>
                <w:lang w:val="tt-RU"/>
              </w:rPr>
            </w:pPr>
          </w:p>
          <w:p w:rsidR="00291A03" w:rsidRDefault="00291A03" w:rsidP="00E94B30">
            <w:pPr>
              <w:rPr>
                <w:rFonts w:ascii="ER Bukinist Bashkir" w:hAnsi="ER Bukinist Bashkir"/>
              </w:rPr>
            </w:pPr>
            <w:r>
              <w:t xml:space="preserve">               </w:t>
            </w:r>
            <w:r w:rsidRPr="0023729F">
              <w:t>45235</w:t>
            </w:r>
            <w:r>
              <w:t>1</w:t>
            </w:r>
            <w:r w:rsidRPr="0023729F">
              <w:rPr>
                <w:rFonts w:ascii="ER Bukinist Bashkir" w:hAnsi="ER Bukinist Bashkir"/>
              </w:rPr>
              <w:t>,</w:t>
            </w:r>
            <w:r>
              <w:rPr>
                <w:rFonts w:ascii="ER Bukinist Bashkir" w:hAnsi="ER Bukinist Bashkir"/>
              </w:rPr>
              <w:t>д</w:t>
            </w:r>
            <w:proofErr w:type="gramStart"/>
            <w:r>
              <w:rPr>
                <w:rFonts w:ascii="ER Bukinist Bashkir" w:hAnsi="ER Bukinist Bashkir"/>
              </w:rPr>
              <w:t>.Б</w:t>
            </w:r>
            <w:proofErr w:type="gramEnd"/>
            <w:r>
              <w:rPr>
                <w:rFonts w:ascii="ER Bukinist Bashkir" w:hAnsi="ER Bukinist Bashkir"/>
              </w:rPr>
              <w:t>ольшесухоязово,</w:t>
            </w:r>
          </w:p>
          <w:p w:rsidR="00291A03" w:rsidRPr="0023729F" w:rsidRDefault="00291A03" w:rsidP="00E94B30">
            <w:pPr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                   </w:t>
            </w:r>
            <w:r w:rsidRPr="0023729F">
              <w:rPr>
                <w:rFonts w:ascii="ER Bukinist Bashkir" w:hAnsi="ER Bukinist Bashkir"/>
              </w:rPr>
              <w:t xml:space="preserve"> ул. </w:t>
            </w:r>
            <w:r>
              <w:rPr>
                <w:rFonts w:ascii="ER Bukinist Bashkir" w:hAnsi="ER Bukinist Bashkir"/>
              </w:rPr>
              <w:t>Центральная</w:t>
            </w:r>
            <w:r w:rsidRPr="0023729F">
              <w:rPr>
                <w:rFonts w:ascii="ER Bukinist Bashkir" w:hAnsi="ER Bukinist Bashkir"/>
              </w:rPr>
              <w:t xml:space="preserve">, </w:t>
            </w:r>
            <w:r>
              <w:rPr>
                <w:rFonts w:ascii="ER Bukinist Bashkir" w:hAnsi="ER Bukinist Bashkir"/>
              </w:rPr>
              <w:t>25</w:t>
            </w:r>
            <w:r w:rsidRPr="0023729F">
              <w:rPr>
                <w:rFonts w:ascii="ER Bukinist Bashkir" w:hAnsi="ER Bukinist Bashkir"/>
              </w:rPr>
              <w:t xml:space="preserve"> </w:t>
            </w:r>
          </w:p>
          <w:p w:rsidR="00291A03" w:rsidRPr="0023729F" w:rsidRDefault="00291A03" w:rsidP="00E94B30">
            <w:pPr>
              <w:jc w:val="center"/>
              <w:rPr>
                <w:rFonts w:ascii="ER Bukinist Bashkir" w:hAnsi="ER Bukinist Bashkir"/>
              </w:rPr>
            </w:pPr>
            <w:r w:rsidRPr="0023729F">
              <w:rPr>
                <w:rFonts w:ascii="ER Bukinist Bashkir" w:hAnsi="ER Bukinist Bashkir"/>
              </w:rPr>
              <w:t xml:space="preserve">тел.: </w:t>
            </w:r>
            <w:r w:rsidRPr="0023729F">
              <w:t xml:space="preserve">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291A03" w:rsidRDefault="00291A03" w:rsidP="00E94B30">
            <w:pPr>
              <w:jc w:val="center"/>
            </w:pPr>
          </w:p>
        </w:tc>
      </w:tr>
    </w:tbl>
    <w:p w:rsidR="00291A03" w:rsidRPr="008B4F53" w:rsidRDefault="00291A03" w:rsidP="00291A03">
      <w:pPr>
        <w:ind w:left="-540" w:right="-725"/>
        <w:rPr>
          <w:b/>
          <w:color w:val="000000"/>
        </w:rPr>
      </w:pPr>
      <w:r w:rsidRPr="008B4F53">
        <w:rPr>
          <w:b/>
        </w:rPr>
        <w:t>______________________________________________________________________________________</w:t>
      </w:r>
    </w:p>
    <w:p w:rsidR="00096875" w:rsidRDefault="00291A0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C77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77CC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DC77CC">
        <w:rPr>
          <w:rFonts w:ascii="Times New Roman" w:hAnsi="Times New Roman" w:cs="Times New Roman"/>
          <w:sz w:val="28"/>
          <w:szCs w:val="28"/>
        </w:rPr>
        <w:t>АРАР</w:t>
      </w:r>
      <w:r w:rsidRPr="00DC77C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РЕШЕНИЕ</w:t>
      </w:r>
    </w:p>
    <w:p w:rsidR="00291A03" w:rsidRPr="00DC77CC" w:rsidRDefault="00DC77C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91A03" w:rsidRPr="00DC77CC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19</w:t>
      </w:r>
      <w:r w:rsidR="00291A03" w:rsidRPr="00DC77CC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февраль  </w:t>
      </w:r>
      <w:r w:rsidR="00096875">
        <w:rPr>
          <w:rFonts w:ascii="Times New Roman" w:hAnsi="Times New Roman" w:cs="Times New Roman"/>
          <w:sz w:val="28"/>
          <w:szCs w:val="28"/>
          <w:lang w:val="be-BY"/>
        </w:rPr>
        <w:t>2015 йыл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291A03" w:rsidRPr="00DC77CC">
        <w:rPr>
          <w:rFonts w:ascii="Times New Roman" w:hAnsi="Times New Roman" w:cs="Times New Roman"/>
          <w:sz w:val="28"/>
          <w:szCs w:val="28"/>
          <w:lang w:val="be-BY"/>
        </w:rPr>
        <w:t xml:space="preserve">   № </w:t>
      </w:r>
      <w:r w:rsidR="00B37320">
        <w:rPr>
          <w:rFonts w:ascii="Times New Roman" w:hAnsi="Times New Roman" w:cs="Times New Roman"/>
          <w:sz w:val="28"/>
          <w:szCs w:val="28"/>
          <w:lang w:val="be-BY"/>
        </w:rPr>
        <w:t xml:space="preserve">255   </w:t>
      </w:r>
      <w:r w:rsidR="00291A03" w:rsidRPr="00DC77CC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291A03" w:rsidRPr="00DC77CC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19</w:t>
      </w:r>
      <w:r w:rsidR="00291A03" w:rsidRPr="00DC77CC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>февраля</w:t>
      </w:r>
      <w:r w:rsidR="00291A03" w:rsidRPr="00DC77CC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 w:rsidR="00096875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291A03" w:rsidRPr="00DC77CC">
        <w:rPr>
          <w:rFonts w:ascii="Times New Roman" w:hAnsi="Times New Roman" w:cs="Times New Roman"/>
          <w:sz w:val="28"/>
          <w:szCs w:val="28"/>
          <w:lang w:val="be-BY"/>
        </w:rPr>
        <w:t xml:space="preserve"> года</w:t>
      </w:r>
    </w:p>
    <w:p w:rsidR="00096875" w:rsidRDefault="00096875" w:rsidP="00096875">
      <w:pPr>
        <w:pStyle w:val="a7"/>
        <w:jc w:val="center"/>
        <w:rPr>
          <w:bCs/>
          <w:color w:val="000000"/>
          <w:sz w:val="28"/>
          <w:szCs w:val="28"/>
        </w:rPr>
      </w:pPr>
      <w:r w:rsidRPr="00C47EF7">
        <w:rPr>
          <w:bCs/>
          <w:color w:val="000000"/>
          <w:sz w:val="28"/>
          <w:szCs w:val="28"/>
        </w:rPr>
        <w:t xml:space="preserve">О ежегодном отчете   главы  </w:t>
      </w:r>
      <w:r>
        <w:rPr>
          <w:bCs/>
          <w:color w:val="000000"/>
          <w:sz w:val="28"/>
          <w:szCs w:val="28"/>
        </w:rPr>
        <w:t>Администрации</w:t>
      </w:r>
      <w:r w:rsidRPr="00C47EF7">
        <w:rPr>
          <w:bCs/>
          <w:color w:val="000000"/>
          <w:sz w:val="28"/>
          <w:szCs w:val="28"/>
        </w:rPr>
        <w:t xml:space="preserve">  сельского поселения </w:t>
      </w:r>
      <w:r>
        <w:rPr>
          <w:bCs/>
          <w:color w:val="000000"/>
          <w:sz w:val="28"/>
          <w:szCs w:val="28"/>
        </w:rPr>
        <w:t>Большесухоязовский</w:t>
      </w:r>
      <w:r w:rsidRPr="00C47EF7">
        <w:rPr>
          <w:bCs/>
          <w:color w:val="000000"/>
          <w:sz w:val="28"/>
          <w:szCs w:val="28"/>
        </w:rPr>
        <w:t xml:space="preserve"> сельсовет муниципального райо</w:t>
      </w:r>
      <w:r>
        <w:rPr>
          <w:bCs/>
          <w:color w:val="000000"/>
          <w:sz w:val="28"/>
          <w:szCs w:val="28"/>
        </w:rPr>
        <w:t>на Мишкинский район Рес</w:t>
      </w:r>
      <w:r w:rsidRPr="00C47EF7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у</w:t>
      </w:r>
      <w:r w:rsidRPr="00C47EF7">
        <w:rPr>
          <w:bCs/>
          <w:color w:val="000000"/>
          <w:sz w:val="28"/>
          <w:szCs w:val="28"/>
        </w:rPr>
        <w:t xml:space="preserve">блики Башкортостан   о своей деятельности и деятельности </w:t>
      </w:r>
      <w:r>
        <w:rPr>
          <w:bCs/>
          <w:color w:val="000000"/>
          <w:sz w:val="28"/>
          <w:szCs w:val="28"/>
        </w:rPr>
        <w:t>А</w:t>
      </w:r>
      <w:r w:rsidRPr="00C47EF7">
        <w:rPr>
          <w:bCs/>
          <w:color w:val="000000"/>
          <w:sz w:val="28"/>
          <w:szCs w:val="28"/>
        </w:rPr>
        <w:t xml:space="preserve">дминистрации сельского поселения </w:t>
      </w:r>
      <w:r>
        <w:rPr>
          <w:bCs/>
          <w:color w:val="000000"/>
          <w:sz w:val="28"/>
          <w:szCs w:val="28"/>
        </w:rPr>
        <w:t>Большесухоязовский</w:t>
      </w:r>
      <w:r w:rsidRPr="00C47EF7">
        <w:rPr>
          <w:bCs/>
          <w:color w:val="000000"/>
          <w:sz w:val="28"/>
          <w:szCs w:val="28"/>
        </w:rPr>
        <w:t xml:space="preserve"> сельсовет</w:t>
      </w:r>
      <w:r>
        <w:rPr>
          <w:bCs/>
          <w:color w:val="000000"/>
          <w:sz w:val="28"/>
          <w:szCs w:val="28"/>
        </w:rPr>
        <w:t xml:space="preserve"> </w:t>
      </w:r>
      <w:r w:rsidRPr="00C47EF7">
        <w:rPr>
          <w:bCs/>
          <w:color w:val="000000"/>
          <w:sz w:val="28"/>
          <w:szCs w:val="28"/>
        </w:rPr>
        <w:t>муниципального района Мишкинский район Республики Башкортостан</w:t>
      </w:r>
    </w:p>
    <w:p w:rsidR="00096875" w:rsidRPr="00C47EF7" w:rsidRDefault="00096875" w:rsidP="00096875">
      <w:pPr>
        <w:pStyle w:val="a7"/>
        <w:jc w:val="center"/>
        <w:rPr>
          <w:bCs/>
          <w:color w:val="000000"/>
          <w:sz w:val="28"/>
          <w:szCs w:val="28"/>
        </w:rPr>
      </w:pPr>
      <w:r w:rsidRPr="00C47EF7">
        <w:rPr>
          <w:bCs/>
          <w:color w:val="000000"/>
          <w:sz w:val="28"/>
          <w:szCs w:val="28"/>
        </w:rPr>
        <w:t>в 201</w:t>
      </w:r>
      <w:r>
        <w:rPr>
          <w:bCs/>
          <w:color w:val="000000"/>
          <w:sz w:val="28"/>
          <w:szCs w:val="28"/>
        </w:rPr>
        <w:t>4</w:t>
      </w:r>
      <w:r w:rsidRPr="00C47EF7">
        <w:rPr>
          <w:bCs/>
          <w:color w:val="000000"/>
          <w:sz w:val="28"/>
          <w:szCs w:val="28"/>
        </w:rPr>
        <w:t xml:space="preserve"> году</w:t>
      </w:r>
    </w:p>
    <w:p w:rsidR="00096875" w:rsidRPr="00C47EF7" w:rsidRDefault="00096875" w:rsidP="00096875">
      <w:pPr>
        <w:pStyle w:val="a7"/>
        <w:rPr>
          <w:b/>
          <w:bCs/>
          <w:i/>
          <w:color w:val="000000"/>
          <w:sz w:val="28"/>
          <w:szCs w:val="28"/>
        </w:rPr>
      </w:pPr>
    </w:p>
    <w:p w:rsidR="00096875" w:rsidRPr="00C47EF7" w:rsidRDefault="00096875" w:rsidP="00096875">
      <w:pPr>
        <w:pStyle w:val="a7"/>
        <w:ind w:hanging="426"/>
        <w:jc w:val="both"/>
        <w:rPr>
          <w:b/>
          <w:bCs/>
          <w:i/>
          <w:color w:val="000000"/>
          <w:sz w:val="28"/>
          <w:szCs w:val="28"/>
        </w:rPr>
      </w:pPr>
      <w:r>
        <w:t xml:space="preserve">             </w:t>
      </w:r>
      <w:proofErr w:type="gramStart"/>
      <w:r w:rsidRPr="00C47EF7">
        <w:t xml:space="preserve">Заслушав доклад  главы сельского </w:t>
      </w:r>
      <w:r w:rsidRPr="00C47EF7">
        <w:rPr>
          <w:bCs/>
        </w:rPr>
        <w:t xml:space="preserve">поселения  </w:t>
      </w:r>
      <w:r>
        <w:rPr>
          <w:bCs/>
        </w:rPr>
        <w:t>Большесухоязовский</w:t>
      </w:r>
      <w:r w:rsidRPr="00C47EF7">
        <w:rPr>
          <w:bCs/>
        </w:rPr>
        <w:t xml:space="preserve"> сельсовет </w:t>
      </w:r>
      <w:proofErr w:type="spellStart"/>
      <w:r w:rsidRPr="00C47EF7">
        <w:rPr>
          <w:bCs/>
        </w:rPr>
        <w:t>А</w:t>
      </w:r>
      <w:r>
        <w:rPr>
          <w:bCs/>
        </w:rPr>
        <w:t>йгузина</w:t>
      </w:r>
      <w:proofErr w:type="spellEnd"/>
      <w:r w:rsidRPr="00C47EF7">
        <w:rPr>
          <w:bCs/>
        </w:rPr>
        <w:t xml:space="preserve"> </w:t>
      </w:r>
      <w:r>
        <w:rPr>
          <w:bCs/>
        </w:rPr>
        <w:t>И</w:t>
      </w:r>
      <w:r w:rsidRPr="00C47EF7">
        <w:rPr>
          <w:bCs/>
        </w:rPr>
        <w:t>.А.</w:t>
      </w:r>
      <w:r>
        <w:rPr>
          <w:bCs/>
        </w:rPr>
        <w:t xml:space="preserve">  «</w:t>
      </w:r>
      <w:r w:rsidRPr="00C47EF7">
        <w:rPr>
          <w:bCs/>
        </w:rPr>
        <w:t xml:space="preserve">О ежегодном отчете   главы  </w:t>
      </w:r>
      <w:r>
        <w:rPr>
          <w:bCs/>
        </w:rPr>
        <w:t>Администрации</w:t>
      </w:r>
      <w:r w:rsidRPr="00C47EF7">
        <w:rPr>
          <w:bCs/>
        </w:rPr>
        <w:t xml:space="preserve">  сельского поселения </w:t>
      </w:r>
      <w:r>
        <w:rPr>
          <w:bCs/>
        </w:rPr>
        <w:t>Большесухоязовский</w:t>
      </w:r>
      <w:r w:rsidRPr="00C47EF7">
        <w:rPr>
          <w:bCs/>
        </w:rPr>
        <w:t xml:space="preserve"> сельсовет муниципального района Мишкинский район Респ</w:t>
      </w:r>
      <w:r>
        <w:rPr>
          <w:bCs/>
        </w:rPr>
        <w:t>у</w:t>
      </w:r>
      <w:r w:rsidRPr="00C47EF7">
        <w:rPr>
          <w:bCs/>
        </w:rPr>
        <w:t xml:space="preserve">блики Башкортостан   о своей деятельности и деятельности </w:t>
      </w:r>
      <w:r>
        <w:rPr>
          <w:bCs/>
        </w:rPr>
        <w:t>А</w:t>
      </w:r>
      <w:r w:rsidRPr="00C47EF7">
        <w:rPr>
          <w:bCs/>
        </w:rPr>
        <w:t>дминистрации сельского п</w:t>
      </w:r>
      <w:r>
        <w:rPr>
          <w:bCs/>
        </w:rPr>
        <w:t>оселения Большесухоязовский</w:t>
      </w:r>
      <w:r w:rsidRPr="00C47EF7">
        <w:rPr>
          <w:bCs/>
        </w:rPr>
        <w:t xml:space="preserve"> сельсовет</w:t>
      </w:r>
      <w:r>
        <w:rPr>
          <w:bCs/>
        </w:rPr>
        <w:t xml:space="preserve"> </w:t>
      </w:r>
      <w:r w:rsidRPr="00C47EF7">
        <w:rPr>
          <w:bCs/>
        </w:rPr>
        <w:t>муниципального района Мишкинский район Республики Башкортостан  в 201</w:t>
      </w:r>
      <w:r>
        <w:rPr>
          <w:bCs/>
        </w:rPr>
        <w:t>4</w:t>
      </w:r>
      <w:r w:rsidRPr="00C47EF7">
        <w:rPr>
          <w:bCs/>
        </w:rPr>
        <w:t xml:space="preserve"> году</w:t>
      </w:r>
      <w:r>
        <w:rPr>
          <w:bCs/>
        </w:rPr>
        <w:t>,</w:t>
      </w:r>
      <w:r w:rsidRPr="00C47EF7">
        <w:rPr>
          <w:bCs/>
          <w:color w:val="000000"/>
          <w:sz w:val="28"/>
          <w:szCs w:val="28"/>
        </w:rPr>
        <w:t xml:space="preserve"> </w:t>
      </w:r>
      <w:r w:rsidRPr="00C47EF7">
        <w:rPr>
          <w:color w:val="000000"/>
          <w:sz w:val="28"/>
          <w:szCs w:val="28"/>
        </w:rPr>
        <w:t xml:space="preserve">Совет </w:t>
      </w:r>
      <w:r w:rsidRPr="00C47EF7">
        <w:rPr>
          <w:bCs/>
          <w:color w:val="000000"/>
          <w:sz w:val="28"/>
          <w:szCs w:val="28"/>
        </w:rPr>
        <w:t xml:space="preserve">сельского поселения  </w:t>
      </w:r>
      <w:r>
        <w:rPr>
          <w:bCs/>
          <w:color w:val="000000"/>
          <w:sz w:val="28"/>
          <w:szCs w:val="28"/>
        </w:rPr>
        <w:t>Большесухоязовский</w:t>
      </w:r>
      <w:r w:rsidRPr="00C47EF7">
        <w:rPr>
          <w:bCs/>
          <w:color w:val="000000"/>
          <w:sz w:val="28"/>
          <w:szCs w:val="28"/>
        </w:rPr>
        <w:t xml:space="preserve"> сельсовет</w:t>
      </w:r>
      <w:r w:rsidRPr="00C47EF7">
        <w:rPr>
          <w:b/>
          <w:bCs/>
          <w:color w:val="000000"/>
          <w:sz w:val="28"/>
          <w:szCs w:val="28"/>
        </w:rPr>
        <w:t xml:space="preserve"> </w:t>
      </w:r>
      <w:r w:rsidRPr="00741F80">
        <w:rPr>
          <w:bCs/>
          <w:color w:val="000000"/>
          <w:sz w:val="28"/>
          <w:szCs w:val="28"/>
        </w:rPr>
        <w:t>муниципального района</w:t>
      </w:r>
      <w:r w:rsidRPr="00C47EF7">
        <w:rPr>
          <w:b/>
          <w:bCs/>
          <w:color w:val="000000"/>
          <w:sz w:val="28"/>
          <w:szCs w:val="28"/>
        </w:rPr>
        <w:t xml:space="preserve"> </w:t>
      </w:r>
      <w:r w:rsidRPr="00C47EF7">
        <w:rPr>
          <w:color w:val="000000"/>
          <w:sz w:val="28"/>
          <w:szCs w:val="28"/>
        </w:rPr>
        <w:t>Мишкинский район Республики Башкортостан отмечает, что основу деятельности администрации</w:t>
      </w:r>
      <w:proofErr w:type="gramEnd"/>
      <w:r w:rsidRPr="00C47EF7">
        <w:rPr>
          <w:color w:val="000000"/>
          <w:sz w:val="28"/>
          <w:szCs w:val="28"/>
        </w:rPr>
        <w:t xml:space="preserve"> </w:t>
      </w:r>
      <w:r w:rsidRPr="00C47EF7">
        <w:rPr>
          <w:b/>
          <w:bCs/>
          <w:color w:val="000000"/>
          <w:sz w:val="28"/>
          <w:szCs w:val="28"/>
        </w:rPr>
        <w:t>с</w:t>
      </w:r>
      <w:r w:rsidRPr="00741F80">
        <w:rPr>
          <w:bCs/>
          <w:color w:val="000000"/>
          <w:sz w:val="28"/>
          <w:szCs w:val="28"/>
        </w:rPr>
        <w:t>ельского</w:t>
      </w:r>
      <w:r w:rsidRPr="00C47EF7">
        <w:rPr>
          <w:b/>
          <w:bCs/>
          <w:color w:val="000000"/>
          <w:sz w:val="28"/>
          <w:szCs w:val="28"/>
        </w:rPr>
        <w:t xml:space="preserve"> </w:t>
      </w:r>
      <w:r w:rsidRPr="00741F80">
        <w:rPr>
          <w:bCs/>
          <w:color w:val="000000"/>
          <w:sz w:val="28"/>
          <w:szCs w:val="28"/>
        </w:rPr>
        <w:t>поселения</w:t>
      </w:r>
      <w:r w:rsidRPr="00C47EF7">
        <w:rPr>
          <w:b/>
          <w:bCs/>
          <w:color w:val="000000"/>
          <w:sz w:val="28"/>
          <w:szCs w:val="28"/>
        </w:rPr>
        <w:t xml:space="preserve">  </w:t>
      </w:r>
      <w:r w:rsidRPr="00C47EF7">
        <w:rPr>
          <w:color w:val="000000"/>
          <w:sz w:val="28"/>
          <w:szCs w:val="28"/>
        </w:rPr>
        <w:t>составили приоритеты социально-экономической политики, сформулированные в Послании Президента Республики Башкортостан народу и Государственному Собранию – К</w:t>
      </w:r>
      <w:r>
        <w:rPr>
          <w:color w:val="000000"/>
          <w:sz w:val="28"/>
          <w:szCs w:val="28"/>
        </w:rPr>
        <w:t>урултаю Республики Башкортостан.</w:t>
      </w:r>
      <w:r w:rsidRPr="00C47EF7">
        <w:rPr>
          <w:color w:val="000000"/>
          <w:sz w:val="28"/>
          <w:szCs w:val="28"/>
        </w:rPr>
        <w:t xml:space="preserve"> </w:t>
      </w:r>
    </w:p>
    <w:p w:rsidR="00096875" w:rsidRPr="00C47EF7" w:rsidRDefault="00096875" w:rsidP="00096875">
      <w:pPr>
        <w:pStyle w:val="a7"/>
        <w:jc w:val="both"/>
        <w:rPr>
          <w:color w:val="000000"/>
          <w:sz w:val="28"/>
          <w:szCs w:val="28"/>
        </w:rPr>
      </w:pPr>
      <w:r w:rsidRPr="00C47EF7">
        <w:rPr>
          <w:color w:val="000000"/>
          <w:sz w:val="28"/>
          <w:szCs w:val="28"/>
        </w:rPr>
        <w:t xml:space="preserve">В своей работе администрация </w:t>
      </w:r>
      <w:r w:rsidRPr="00741F80">
        <w:rPr>
          <w:bCs/>
          <w:color w:val="000000"/>
          <w:sz w:val="28"/>
          <w:szCs w:val="28"/>
        </w:rPr>
        <w:t>сельского поселения</w:t>
      </w:r>
      <w:r w:rsidRPr="00C47EF7">
        <w:rPr>
          <w:b/>
          <w:bCs/>
          <w:color w:val="000000"/>
          <w:sz w:val="28"/>
          <w:szCs w:val="28"/>
        </w:rPr>
        <w:t xml:space="preserve">  </w:t>
      </w:r>
      <w:r w:rsidRPr="00C47EF7">
        <w:rPr>
          <w:color w:val="000000"/>
          <w:sz w:val="28"/>
          <w:szCs w:val="28"/>
        </w:rPr>
        <w:t>руководствовалась Конституциями Российской Федерации и Республики Башкортостан, Законом Российской Федерации «Об общих принципах организации местного самоуправления в Российской Федерации»,  Законом Республики Башкортостан «О местном самоуправлении в Республике Башкортостан», Указами и Посланием Президента Республики Башкортостан, постановлениями и распоряжениями Правительства Республики Башкортостан, решениями Совета муниципального района.</w:t>
      </w:r>
    </w:p>
    <w:p w:rsidR="00096875" w:rsidRPr="00C47EF7" w:rsidRDefault="00096875" w:rsidP="0009687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47EF7">
        <w:rPr>
          <w:color w:val="000000"/>
          <w:sz w:val="28"/>
          <w:szCs w:val="28"/>
        </w:rPr>
        <w:t xml:space="preserve">Основу экономики </w:t>
      </w:r>
      <w:r w:rsidRPr="00741F80">
        <w:rPr>
          <w:bCs/>
          <w:color w:val="000000"/>
          <w:sz w:val="28"/>
          <w:szCs w:val="28"/>
        </w:rPr>
        <w:t>сельского поселения</w:t>
      </w:r>
      <w:r w:rsidRPr="00C47EF7">
        <w:rPr>
          <w:b/>
          <w:bCs/>
          <w:color w:val="000000"/>
          <w:sz w:val="28"/>
          <w:szCs w:val="28"/>
        </w:rPr>
        <w:t xml:space="preserve">  </w:t>
      </w:r>
      <w:r w:rsidRPr="00C47EF7">
        <w:rPr>
          <w:color w:val="000000"/>
          <w:sz w:val="28"/>
          <w:szCs w:val="28"/>
        </w:rPr>
        <w:t xml:space="preserve">составляет сельское хозяйство. Производством сельскохозяйственной продукции в сельском поселении  заняты </w:t>
      </w:r>
      <w:r>
        <w:rPr>
          <w:color w:val="000000"/>
          <w:sz w:val="28"/>
          <w:szCs w:val="28"/>
        </w:rPr>
        <w:t>7</w:t>
      </w:r>
      <w:r w:rsidRPr="00C47EF7">
        <w:rPr>
          <w:color w:val="000000"/>
          <w:sz w:val="28"/>
          <w:szCs w:val="28"/>
        </w:rPr>
        <w:t xml:space="preserve"> -КФХ, личные подсобные хозяйства.</w:t>
      </w:r>
    </w:p>
    <w:p w:rsidR="00096875" w:rsidRPr="00C47EF7" w:rsidRDefault="00096875" w:rsidP="00096875">
      <w:pPr>
        <w:pStyle w:val="a7"/>
        <w:jc w:val="both"/>
        <w:rPr>
          <w:color w:val="000000"/>
          <w:sz w:val="28"/>
          <w:szCs w:val="28"/>
        </w:rPr>
      </w:pPr>
      <w:r w:rsidRPr="00C47EF7">
        <w:rPr>
          <w:color w:val="000000"/>
          <w:sz w:val="28"/>
          <w:szCs w:val="28"/>
        </w:rPr>
        <w:lastRenderedPageBreak/>
        <w:t>Устойчивая социально-экономическая ситуация способствовала улучшению основных показателей уровня жизни населения. Росту доходов населения способствовал подъем среднемесячной зарплаты  работников.</w:t>
      </w:r>
    </w:p>
    <w:p w:rsidR="00096875" w:rsidRPr="00C47EF7" w:rsidRDefault="00096875" w:rsidP="00096875">
      <w:pPr>
        <w:pStyle w:val="a7"/>
        <w:jc w:val="both"/>
        <w:rPr>
          <w:color w:val="000000"/>
          <w:sz w:val="28"/>
          <w:szCs w:val="28"/>
        </w:rPr>
      </w:pPr>
      <w:r w:rsidRPr="00C47EF7">
        <w:rPr>
          <w:color w:val="000000"/>
          <w:sz w:val="28"/>
          <w:szCs w:val="28"/>
        </w:rPr>
        <w:t xml:space="preserve">Выполнены жителями сельского поселения  работы по строительству и вводу жилья. Введено </w:t>
      </w:r>
      <w:r>
        <w:rPr>
          <w:color w:val="000000"/>
          <w:sz w:val="28"/>
          <w:szCs w:val="28"/>
        </w:rPr>
        <w:t>13</w:t>
      </w:r>
      <w:r w:rsidRPr="00C47EF7">
        <w:rPr>
          <w:color w:val="000000"/>
          <w:sz w:val="28"/>
          <w:szCs w:val="28"/>
        </w:rPr>
        <w:t xml:space="preserve"> домов </w:t>
      </w:r>
      <w:r>
        <w:rPr>
          <w:color w:val="000000"/>
          <w:sz w:val="28"/>
          <w:szCs w:val="28"/>
        </w:rPr>
        <w:t>– 1048</w:t>
      </w:r>
      <w:r w:rsidRPr="00C47EF7">
        <w:rPr>
          <w:color w:val="000000"/>
          <w:sz w:val="28"/>
          <w:szCs w:val="28"/>
        </w:rPr>
        <w:t xml:space="preserve"> кв.м. жилья.</w:t>
      </w:r>
    </w:p>
    <w:p w:rsidR="00096875" w:rsidRDefault="00096875" w:rsidP="00096875">
      <w:pPr>
        <w:pStyle w:val="a7"/>
        <w:jc w:val="both"/>
        <w:rPr>
          <w:color w:val="000000"/>
          <w:sz w:val="28"/>
          <w:szCs w:val="28"/>
        </w:rPr>
      </w:pPr>
      <w:r w:rsidRPr="00C47EF7">
        <w:rPr>
          <w:color w:val="000000"/>
          <w:sz w:val="28"/>
          <w:szCs w:val="28"/>
        </w:rPr>
        <w:t>Положительные результаты работы имеются в социальной сфере. Дальнейшее развитие получили образование, культура и спорт.</w:t>
      </w:r>
    </w:p>
    <w:p w:rsidR="00096875" w:rsidRPr="00C47EF7" w:rsidRDefault="00096875" w:rsidP="00096875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C47EF7">
        <w:rPr>
          <w:color w:val="000000"/>
          <w:sz w:val="28"/>
          <w:szCs w:val="28"/>
        </w:rPr>
        <w:t xml:space="preserve">Исходя из вышеизложенного, </w:t>
      </w:r>
      <w:r w:rsidRPr="00C47EF7">
        <w:rPr>
          <w:sz w:val="28"/>
          <w:szCs w:val="28"/>
        </w:rPr>
        <w:t xml:space="preserve">Совет </w:t>
      </w:r>
      <w:r w:rsidRPr="00741F80">
        <w:rPr>
          <w:bCs/>
          <w:color w:val="000000"/>
          <w:sz w:val="28"/>
          <w:szCs w:val="28"/>
        </w:rPr>
        <w:t>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5018A4">
        <w:rPr>
          <w:bCs/>
          <w:color w:val="000000"/>
          <w:sz w:val="28"/>
          <w:szCs w:val="28"/>
        </w:rPr>
        <w:t>Большесухоязовский сельсовет</w:t>
      </w:r>
      <w:r>
        <w:rPr>
          <w:b/>
          <w:bCs/>
          <w:color w:val="000000"/>
          <w:sz w:val="28"/>
          <w:szCs w:val="28"/>
        </w:rPr>
        <w:t xml:space="preserve"> </w:t>
      </w:r>
      <w:r w:rsidRPr="00C47EF7">
        <w:rPr>
          <w:sz w:val="28"/>
          <w:szCs w:val="28"/>
        </w:rPr>
        <w:t>муниципального района Мишкинский район  Республи</w:t>
      </w:r>
      <w:r>
        <w:rPr>
          <w:sz w:val="28"/>
          <w:szCs w:val="28"/>
        </w:rPr>
        <w:t xml:space="preserve">ки </w:t>
      </w:r>
      <w:r w:rsidRPr="00C47EF7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  </w:t>
      </w:r>
      <w:r w:rsidRPr="00C47EF7">
        <w:rPr>
          <w:sz w:val="28"/>
          <w:szCs w:val="28"/>
        </w:rPr>
        <w:t>РЕШИЛ:</w:t>
      </w:r>
    </w:p>
    <w:p w:rsidR="00096875" w:rsidRPr="00FC0855" w:rsidRDefault="00096875" w:rsidP="00096875">
      <w:pPr>
        <w:pStyle w:val="a7"/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</w:rPr>
      </w:pPr>
      <w:r w:rsidRPr="00FC0855">
        <w:rPr>
          <w:color w:val="000000"/>
          <w:sz w:val="28"/>
          <w:szCs w:val="28"/>
        </w:rPr>
        <w:t xml:space="preserve">Деятельность главы </w:t>
      </w:r>
      <w:r w:rsidRPr="00FC0855">
        <w:rPr>
          <w:bCs/>
          <w:color w:val="000000"/>
          <w:sz w:val="28"/>
          <w:szCs w:val="28"/>
        </w:rPr>
        <w:t xml:space="preserve">сельского поселения  </w:t>
      </w:r>
      <w:r>
        <w:rPr>
          <w:bCs/>
          <w:color w:val="000000"/>
          <w:sz w:val="28"/>
          <w:szCs w:val="28"/>
        </w:rPr>
        <w:t xml:space="preserve">и </w:t>
      </w:r>
      <w:r w:rsidRPr="00FC0855">
        <w:rPr>
          <w:bCs/>
          <w:color w:val="000000"/>
          <w:sz w:val="28"/>
          <w:szCs w:val="28"/>
        </w:rPr>
        <w:t>деятельности Администрации</w:t>
      </w:r>
    </w:p>
    <w:p w:rsidR="00096875" w:rsidRPr="00096875" w:rsidRDefault="00096875" w:rsidP="00096875">
      <w:pPr>
        <w:pStyle w:val="a7"/>
        <w:jc w:val="both"/>
        <w:rPr>
          <w:b/>
          <w:bCs/>
          <w:color w:val="000000"/>
          <w:sz w:val="28"/>
          <w:szCs w:val="28"/>
        </w:rPr>
      </w:pPr>
      <w:r w:rsidRPr="00FC0855">
        <w:rPr>
          <w:bCs/>
          <w:color w:val="000000"/>
          <w:sz w:val="28"/>
          <w:szCs w:val="28"/>
        </w:rPr>
        <w:t xml:space="preserve">сельского поселения Большесухоязовский сельсовет муниципального района Мишкинский район Республики Башкортостан  </w:t>
      </w:r>
      <w:r>
        <w:rPr>
          <w:bCs/>
          <w:color w:val="000000"/>
          <w:sz w:val="28"/>
          <w:szCs w:val="28"/>
        </w:rPr>
        <w:t>за</w:t>
      </w:r>
      <w:r w:rsidRPr="00FC0855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4</w:t>
      </w:r>
      <w:r w:rsidRPr="00FC0855">
        <w:rPr>
          <w:bCs/>
          <w:color w:val="000000"/>
          <w:sz w:val="28"/>
          <w:szCs w:val="28"/>
        </w:rPr>
        <w:t xml:space="preserve"> год</w:t>
      </w:r>
      <w:r w:rsidRPr="00FC08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удовлетворительной</w:t>
      </w:r>
      <w:r w:rsidRPr="00FC0855">
        <w:rPr>
          <w:color w:val="000000"/>
          <w:sz w:val="28"/>
          <w:szCs w:val="28"/>
        </w:rPr>
        <w:t>.</w:t>
      </w:r>
    </w:p>
    <w:p w:rsidR="00096875" w:rsidRDefault="00096875" w:rsidP="0009687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Состояние сельского хозяйства, развитие личного подсобного хозяйства оказывает положительное влияние на увеличение рабочих мест, занятости населения. </w:t>
      </w:r>
    </w:p>
    <w:p w:rsidR="00096875" w:rsidRDefault="00096875" w:rsidP="0009687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Рекомендовать главам КФХ сосредоточить усилия на увеличение объема производства и реализации продукции, продолжить работу по реализации мероприятия приоритетного национального проекта в области сельского хозяйства;</w:t>
      </w:r>
    </w:p>
    <w:p w:rsidR="00096875" w:rsidRDefault="00096875" w:rsidP="0009687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принять меры по увеличению посевных площадей и освоение неиспользованной пашни;</w:t>
      </w:r>
    </w:p>
    <w:p w:rsidR="00096875" w:rsidRDefault="00096875" w:rsidP="0009687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Рекомендовать учреждениям образований, культуры и здравоохранения активизировать работу по реализации мероприятий по энергосбережению;</w:t>
      </w:r>
    </w:p>
    <w:p w:rsidR="00096875" w:rsidRDefault="00096875" w:rsidP="0009687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Администрации сельского поселения совместно с депутатами вести работу по благоустройству населенных пунктов, содержанию и очистке улиц в зимнее время, постоянно заниматься благоустройством территории сельского поселения;</w:t>
      </w:r>
    </w:p>
    <w:p w:rsidR="00096875" w:rsidRDefault="00096875" w:rsidP="0009687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6.Администрации сельского поселения обеспечить исполнение бюджета в части поступления доходов от землепользования;</w:t>
      </w:r>
    </w:p>
    <w:p w:rsidR="00096875" w:rsidRDefault="00096875" w:rsidP="0009687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7.Рекомендовать работников ФАП вести профилактическую работу среди населения о вреде алкоголя, систематически проводить беседы с социально-неблагополучными семьями о здоровом образе жизни.</w:t>
      </w:r>
    </w:p>
    <w:p w:rsidR="00096875" w:rsidRDefault="00096875" w:rsidP="0009687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Администрации сельского поселения и депутатам Совета сельского поселения продолжить работу по ежеквартальной проверке </w:t>
      </w:r>
      <w:proofErr w:type="gramStart"/>
      <w:r>
        <w:rPr>
          <w:color w:val="000000"/>
          <w:sz w:val="28"/>
          <w:szCs w:val="28"/>
        </w:rPr>
        <w:t>противопожарном</w:t>
      </w:r>
      <w:proofErr w:type="gramEnd"/>
      <w:r>
        <w:rPr>
          <w:color w:val="000000"/>
          <w:sz w:val="28"/>
          <w:szCs w:val="28"/>
        </w:rPr>
        <w:t xml:space="preserve"> состояние жилых домов многодетных и неблагополучных семей, продолжить агитационную работу по пожарной безопасности на сходах граждан, в образовательных учреждениях и учреждениях культуры во время проведения массовых мероприятий;</w:t>
      </w:r>
    </w:p>
    <w:p w:rsidR="00096875" w:rsidRDefault="00096875" w:rsidP="0009687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решения возложить на постоянные комиссии Совета.</w:t>
      </w:r>
    </w:p>
    <w:p w:rsidR="00DC77CC" w:rsidRDefault="00DC77CC" w:rsidP="00DC77CC">
      <w:pPr>
        <w:pStyle w:val="a7"/>
        <w:jc w:val="both"/>
        <w:rPr>
          <w:bCs/>
          <w:color w:val="000000"/>
          <w:sz w:val="28"/>
          <w:szCs w:val="28"/>
        </w:rPr>
      </w:pPr>
    </w:p>
    <w:p w:rsidR="00DC77CC" w:rsidRDefault="00DC77CC" w:rsidP="00DC77CC">
      <w:pPr>
        <w:pStyle w:val="a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сельского поселения                                   И.А.Айгузин</w:t>
      </w:r>
    </w:p>
    <w:p w:rsidR="00DC77CC" w:rsidRPr="00DC77CC" w:rsidRDefault="00DC77CC">
      <w:pPr>
        <w:rPr>
          <w:sz w:val="28"/>
          <w:szCs w:val="28"/>
        </w:rPr>
      </w:pPr>
    </w:p>
    <w:sectPr w:rsidR="00DC77CC" w:rsidRPr="00DC77CC" w:rsidSect="0063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14B7"/>
    <w:rsid w:val="000821D8"/>
    <w:rsid w:val="00096875"/>
    <w:rsid w:val="00291A03"/>
    <w:rsid w:val="002A6673"/>
    <w:rsid w:val="00630268"/>
    <w:rsid w:val="006A78F2"/>
    <w:rsid w:val="006E0D8D"/>
    <w:rsid w:val="00762846"/>
    <w:rsid w:val="00767772"/>
    <w:rsid w:val="0085190C"/>
    <w:rsid w:val="008814B7"/>
    <w:rsid w:val="009D5630"/>
    <w:rsid w:val="00B37320"/>
    <w:rsid w:val="00B4245C"/>
    <w:rsid w:val="00B53B22"/>
    <w:rsid w:val="00DC77CC"/>
    <w:rsid w:val="00F9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2012-02-17T09:01:00Z</cp:lastPrinted>
  <dcterms:created xsi:type="dcterms:W3CDTF">2015-03-04T04:48:00Z</dcterms:created>
  <dcterms:modified xsi:type="dcterms:W3CDTF">2015-06-25T04:42:00Z</dcterms:modified>
</cp:coreProperties>
</file>