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75" w:rsidRDefault="00291A03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C77C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C77CC">
        <w:rPr>
          <w:rFonts w:ascii="Times New Roman" w:hAnsi="Times New Roman" w:cs="Times New Roman"/>
          <w:sz w:val="28"/>
          <w:szCs w:val="28"/>
          <w:lang w:val="be-BY"/>
        </w:rPr>
        <w:t>Ҡ</w:t>
      </w:r>
      <w:r w:rsidRPr="00DC77CC">
        <w:rPr>
          <w:rFonts w:ascii="Times New Roman" w:hAnsi="Times New Roman" w:cs="Times New Roman"/>
          <w:sz w:val="28"/>
          <w:szCs w:val="28"/>
        </w:rPr>
        <w:t>АРАР</w:t>
      </w:r>
      <w:r w:rsidRPr="00DC77C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РЕШЕНИЕ</w:t>
      </w:r>
    </w:p>
    <w:p w:rsidR="00A053E4" w:rsidRDefault="00A053E4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10 февраль 2017 йыл                    № 127                             10 февраля 2017 года</w:t>
      </w:r>
    </w:p>
    <w:p w:rsidR="00096875" w:rsidRDefault="00096875" w:rsidP="00315B3B">
      <w:pPr>
        <w:pStyle w:val="a7"/>
        <w:jc w:val="both"/>
        <w:rPr>
          <w:bCs/>
          <w:color w:val="000000"/>
          <w:sz w:val="28"/>
          <w:szCs w:val="28"/>
        </w:rPr>
      </w:pPr>
      <w:r w:rsidRPr="00C47EF7">
        <w:rPr>
          <w:bCs/>
          <w:color w:val="000000"/>
          <w:sz w:val="28"/>
          <w:szCs w:val="28"/>
        </w:rPr>
        <w:t xml:space="preserve">О ежегодном отчете   главы  </w:t>
      </w:r>
      <w:r>
        <w:rPr>
          <w:bCs/>
          <w:color w:val="000000"/>
          <w:sz w:val="28"/>
          <w:szCs w:val="28"/>
        </w:rPr>
        <w:t>Администрации</w:t>
      </w:r>
      <w:r w:rsidRPr="00C47EF7">
        <w:rPr>
          <w:bCs/>
          <w:color w:val="000000"/>
          <w:sz w:val="28"/>
          <w:szCs w:val="28"/>
        </w:rPr>
        <w:t xml:space="preserve">  сельского поселения </w:t>
      </w:r>
      <w:r>
        <w:rPr>
          <w:bCs/>
          <w:color w:val="000000"/>
          <w:sz w:val="28"/>
          <w:szCs w:val="28"/>
        </w:rPr>
        <w:t>Большесухоязовский</w:t>
      </w:r>
      <w:r w:rsidRPr="00C47EF7">
        <w:rPr>
          <w:bCs/>
          <w:color w:val="000000"/>
          <w:sz w:val="28"/>
          <w:szCs w:val="28"/>
        </w:rPr>
        <w:t xml:space="preserve"> сельсовет муниципального райо</w:t>
      </w:r>
      <w:r>
        <w:rPr>
          <w:bCs/>
          <w:color w:val="000000"/>
          <w:sz w:val="28"/>
          <w:szCs w:val="28"/>
        </w:rPr>
        <w:t>на Мишкинский район Рес</w:t>
      </w:r>
      <w:r w:rsidRPr="00C47EF7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у</w:t>
      </w:r>
      <w:r w:rsidRPr="00C47EF7">
        <w:rPr>
          <w:bCs/>
          <w:color w:val="000000"/>
          <w:sz w:val="28"/>
          <w:szCs w:val="28"/>
        </w:rPr>
        <w:t xml:space="preserve">блики Башкортостан   о </w:t>
      </w:r>
      <w:r w:rsidR="00315B3B">
        <w:rPr>
          <w:bCs/>
          <w:color w:val="000000"/>
          <w:sz w:val="28"/>
          <w:szCs w:val="28"/>
        </w:rPr>
        <w:t xml:space="preserve">результатах </w:t>
      </w:r>
      <w:r w:rsidRPr="00C47EF7">
        <w:rPr>
          <w:bCs/>
          <w:color w:val="000000"/>
          <w:sz w:val="28"/>
          <w:szCs w:val="28"/>
        </w:rPr>
        <w:t xml:space="preserve">своей деятельности и деятельности </w:t>
      </w:r>
      <w:r>
        <w:rPr>
          <w:bCs/>
          <w:color w:val="000000"/>
          <w:sz w:val="28"/>
          <w:szCs w:val="28"/>
        </w:rPr>
        <w:t>А</w:t>
      </w:r>
      <w:r w:rsidRPr="00C47EF7">
        <w:rPr>
          <w:bCs/>
          <w:color w:val="000000"/>
          <w:sz w:val="28"/>
          <w:szCs w:val="28"/>
        </w:rPr>
        <w:t xml:space="preserve">дминистрации сельского поселения </w:t>
      </w:r>
      <w:r>
        <w:rPr>
          <w:bCs/>
          <w:color w:val="000000"/>
          <w:sz w:val="28"/>
          <w:szCs w:val="28"/>
        </w:rPr>
        <w:t>Большесухоязовский</w:t>
      </w:r>
      <w:r w:rsidRPr="00C47EF7">
        <w:rPr>
          <w:bCs/>
          <w:color w:val="000000"/>
          <w:sz w:val="28"/>
          <w:szCs w:val="28"/>
        </w:rPr>
        <w:t xml:space="preserve"> сельсовет</w:t>
      </w:r>
      <w:r>
        <w:rPr>
          <w:bCs/>
          <w:color w:val="000000"/>
          <w:sz w:val="28"/>
          <w:szCs w:val="28"/>
        </w:rPr>
        <w:t xml:space="preserve"> </w:t>
      </w:r>
      <w:r w:rsidRPr="00C47EF7">
        <w:rPr>
          <w:bCs/>
          <w:color w:val="000000"/>
          <w:sz w:val="28"/>
          <w:szCs w:val="28"/>
        </w:rPr>
        <w:t>муниципального района Мишкинский район Республики Башкортостан</w:t>
      </w:r>
    </w:p>
    <w:p w:rsidR="00096875" w:rsidRPr="00C47EF7" w:rsidRDefault="00096875" w:rsidP="00315B3B">
      <w:pPr>
        <w:pStyle w:val="a7"/>
        <w:jc w:val="both"/>
        <w:rPr>
          <w:bCs/>
          <w:color w:val="000000"/>
          <w:sz w:val="28"/>
          <w:szCs w:val="28"/>
        </w:rPr>
      </w:pPr>
      <w:r w:rsidRPr="00C47EF7">
        <w:rPr>
          <w:bCs/>
          <w:color w:val="000000"/>
          <w:sz w:val="28"/>
          <w:szCs w:val="28"/>
        </w:rPr>
        <w:t>в 201</w:t>
      </w:r>
      <w:r w:rsidR="00315B3B">
        <w:rPr>
          <w:bCs/>
          <w:color w:val="000000"/>
          <w:sz w:val="28"/>
          <w:szCs w:val="28"/>
        </w:rPr>
        <w:t>6</w:t>
      </w:r>
      <w:r w:rsidRPr="00C47EF7">
        <w:rPr>
          <w:bCs/>
          <w:color w:val="000000"/>
          <w:sz w:val="28"/>
          <w:szCs w:val="28"/>
        </w:rPr>
        <w:t xml:space="preserve"> году</w:t>
      </w:r>
    </w:p>
    <w:p w:rsidR="00096875" w:rsidRPr="00FA4F7C" w:rsidRDefault="00096875" w:rsidP="00096875">
      <w:pPr>
        <w:pStyle w:val="a7"/>
        <w:rPr>
          <w:b/>
          <w:bCs/>
          <w:color w:val="000000"/>
          <w:sz w:val="28"/>
          <w:szCs w:val="28"/>
        </w:rPr>
      </w:pPr>
    </w:p>
    <w:p w:rsidR="00FA4F7C" w:rsidRPr="00FA4F7C" w:rsidRDefault="00FA4F7C" w:rsidP="00FA4F7C">
      <w:pPr>
        <w:jc w:val="both"/>
        <w:rPr>
          <w:rFonts w:ascii="Times New Roman" w:hAnsi="Times New Roman" w:cs="Times New Roman"/>
          <w:sz w:val="28"/>
          <w:szCs w:val="28"/>
        </w:rPr>
      </w:pPr>
      <w:r w:rsidRPr="00FA4F7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FA4F7C">
        <w:rPr>
          <w:rFonts w:ascii="Times New Roman" w:hAnsi="Times New Roman" w:cs="Times New Roman"/>
          <w:sz w:val="28"/>
          <w:szCs w:val="28"/>
        </w:rPr>
        <w:t>В соответствии со статьей 36 Федерального закона от  06 октября 2003 года № 131-ФЗ «Об общих принципах организации местного самоуправ</w:t>
      </w:r>
      <w:r w:rsidR="00315B3B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Уставом </w:t>
      </w:r>
      <w:r w:rsidRPr="00FA4F7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Большесухоязовский</w:t>
      </w:r>
      <w:r w:rsidRPr="00FA4F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Башкортостан, Решением Совета сельского поселения Большесухоязовский сельсовет муниципального района Мишкинский район Республики Башкортостан от 10 февраля 2011 года № 233 «Об утверждении Положения об Администрации Сельского поселения Большесухоязовский сельсовет</w:t>
      </w:r>
      <w:proofErr w:type="gramEnd"/>
      <w:r w:rsidRPr="00FA4F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4F7C"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район Республики Башкортостан» и  заслушав отчет главы </w:t>
      </w:r>
      <w:r w:rsidR="009604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A4F7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Большесухоязовский</w:t>
      </w:r>
      <w:r w:rsidRPr="00FA4F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Мишкинский район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И.А.Айгузина</w:t>
      </w:r>
      <w:proofErr w:type="spellEnd"/>
      <w:r w:rsidRPr="00FA4F7C">
        <w:rPr>
          <w:rFonts w:ascii="Times New Roman" w:hAnsi="Times New Roman" w:cs="Times New Roman"/>
          <w:sz w:val="28"/>
          <w:szCs w:val="28"/>
        </w:rPr>
        <w:t xml:space="preserve"> «О деятельности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Большесухоязовский</w:t>
      </w:r>
      <w:r w:rsidRPr="00FA4F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в 201</w:t>
      </w:r>
      <w:r w:rsidR="00315B3B">
        <w:rPr>
          <w:rFonts w:ascii="Times New Roman" w:hAnsi="Times New Roman" w:cs="Times New Roman"/>
          <w:sz w:val="28"/>
          <w:szCs w:val="28"/>
        </w:rPr>
        <w:t>6</w:t>
      </w:r>
      <w:r w:rsidRPr="00FA4F7C">
        <w:rPr>
          <w:rFonts w:ascii="Times New Roman" w:hAnsi="Times New Roman" w:cs="Times New Roman"/>
          <w:sz w:val="28"/>
          <w:szCs w:val="28"/>
        </w:rPr>
        <w:t xml:space="preserve"> году», Совет  сельского  поселения </w:t>
      </w:r>
      <w:r>
        <w:rPr>
          <w:rFonts w:ascii="Times New Roman" w:hAnsi="Times New Roman" w:cs="Times New Roman"/>
          <w:sz w:val="28"/>
          <w:szCs w:val="28"/>
        </w:rPr>
        <w:t>Большесухоязовский</w:t>
      </w:r>
      <w:r w:rsidRPr="00FA4F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седьмого созыва РЕШИЛ: </w:t>
      </w:r>
      <w:proofErr w:type="gramEnd"/>
    </w:p>
    <w:p w:rsidR="00096875" w:rsidRPr="00007DA6" w:rsidRDefault="00FA4F7C" w:rsidP="00FA4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07DA6" w:rsidRPr="00007DA6">
        <w:rPr>
          <w:rFonts w:ascii="Times New Roman" w:hAnsi="Times New Roman" w:cs="Times New Roman"/>
          <w:sz w:val="28"/>
          <w:szCs w:val="28"/>
        </w:rPr>
        <w:t xml:space="preserve">Отчет главы Администрации </w:t>
      </w:r>
      <w:r w:rsidR="00007DA6">
        <w:rPr>
          <w:rFonts w:ascii="Times New Roman" w:hAnsi="Times New Roman" w:cs="Times New Roman"/>
          <w:sz w:val="28"/>
          <w:szCs w:val="28"/>
        </w:rPr>
        <w:t xml:space="preserve">сельского поселения Большесухоязовский сельсовет </w:t>
      </w:r>
      <w:r w:rsidR="00007DA6" w:rsidRPr="00007DA6"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район Республики Башкортостан о результатах своей деятельности и деятельности Администрации </w:t>
      </w:r>
      <w:r w:rsidR="00007DA6">
        <w:rPr>
          <w:rFonts w:ascii="Times New Roman" w:hAnsi="Times New Roman" w:cs="Times New Roman"/>
          <w:sz w:val="28"/>
          <w:szCs w:val="28"/>
        </w:rPr>
        <w:t xml:space="preserve">сельского поселения Большесухоязовский сельсовет </w:t>
      </w:r>
      <w:r w:rsidR="00007DA6" w:rsidRPr="00007DA6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 в 201</w:t>
      </w:r>
      <w:r w:rsidR="00007DA6">
        <w:rPr>
          <w:rFonts w:ascii="Times New Roman" w:hAnsi="Times New Roman" w:cs="Times New Roman"/>
          <w:sz w:val="28"/>
          <w:szCs w:val="28"/>
        </w:rPr>
        <w:t>6</w:t>
      </w:r>
      <w:r w:rsidR="00007DA6" w:rsidRPr="00007DA6">
        <w:rPr>
          <w:rFonts w:ascii="Times New Roman" w:hAnsi="Times New Roman" w:cs="Times New Roman"/>
          <w:sz w:val="28"/>
          <w:szCs w:val="28"/>
        </w:rPr>
        <w:t xml:space="preserve"> году принять к сведению</w:t>
      </w:r>
      <w:r w:rsidR="00007DA6">
        <w:rPr>
          <w:rFonts w:ascii="Times New Roman" w:hAnsi="Times New Roman" w:cs="Times New Roman"/>
          <w:sz w:val="28"/>
          <w:szCs w:val="28"/>
        </w:rPr>
        <w:t>.</w:t>
      </w:r>
    </w:p>
    <w:p w:rsidR="00133744" w:rsidRDefault="00096875" w:rsidP="00133744">
      <w:pPr>
        <w:pStyle w:val="a9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 xml:space="preserve">2. </w:t>
      </w:r>
      <w:r w:rsidR="00FA4F7C">
        <w:rPr>
          <w:color w:val="000000"/>
          <w:sz w:val="28"/>
          <w:szCs w:val="28"/>
        </w:rPr>
        <w:t>Рекомендовать Администрации сельского поселения Большесухоязовский сельсовет муниципального района Мишкинский район Республики Башкортостан:</w:t>
      </w:r>
      <w:r w:rsidR="00133744" w:rsidRPr="00133744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644981" w:rsidRDefault="00310804" w:rsidP="00096875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449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644981">
        <w:rPr>
          <w:color w:val="000000"/>
          <w:sz w:val="28"/>
          <w:szCs w:val="28"/>
        </w:rPr>
        <w:t>беспечить повышение удельного веса собственных доходов в доходной части бюджета сельского поселения Большесухоязовский сельсовет муниципального района Мишкинский район Республики Башкортостан;</w:t>
      </w:r>
    </w:p>
    <w:p w:rsidR="00D35910" w:rsidRDefault="00310804" w:rsidP="00113B29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с</w:t>
      </w:r>
      <w:r w:rsidR="00D35910">
        <w:rPr>
          <w:sz w:val="28"/>
          <w:szCs w:val="28"/>
        </w:rPr>
        <w:t>овместно с учреждениями и руководителями организаций, председателями ТОС  вести систематическую и целенаправленную  работу  по улучшению жизнеобеспечения населения, добиваться  выполнения принятых программ по социально-экономическому развитию сельского поселения;</w:t>
      </w:r>
    </w:p>
    <w:p w:rsidR="00D35910" w:rsidRDefault="00D35910" w:rsidP="00113B29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0804">
        <w:rPr>
          <w:sz w:val="28"/>
          <w:szCs w:val="28"/>
        </w:rPr>
        <w:t>- у</w:t>
      </w:r>
      <w:r>
        <w:rPr>
          <w:sz w:val="28"/>
          <w:szCs w:val="28"/>
        </w:rPr>
        <w:t>силить работу общественных формирований правоохранительного характера;</w:t>
      </w:r>
    </w:p>
    <w:p w:rsidR="00D35910" w:rsidRDefault="00310804" w:rsidP="00F83DF6">
      <w:pPr>
        <w:pStyle w:val="a7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359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D35910">
        <w:rPr>
          <w:color w:val="000000"/>
          <w:sz w:val="28"/>
          <w:szCs w:val="28"/>
        </w:rPr>
        <w:t>овместно с депутатами вести работу по благоустройству населенных пунктов, содержанию и очистке улиц в зимнее время, постоянно заниматься благоустройством территории сельского поселения</w:t>
      </w:r>
      <w:r w:rsidR="00F83DF6">
        <w:rPr>
          <w:color w:val="000000"/>
          <w:sz w:val="28"/>
          <w:szCs w:val="28"/>
        </w:rPr>
        <w:t>,</w:t>
      </w:r>
      <w:r w:rsidR="00F83DF6" w:rsidRPr="00F83DF6">
        <w:rPr>
          <w:sz w:val="28"/>
          <w:szCs w:val="28"/>
        </w:rPr>
        <w:t xml:space="preserve"> </w:t>
      </w:r>
      <w:r w:rsidR="00F83DF6">
        <w:rPr>
          <w:sz w:val="28"/>
          <w:szCs w:val="28"/>
        </w:rPr>
        <w:t>содержанию и ремонту улиц, памятников, кладбищ и озеленению территорий сельского поселения;</w:t>
      </w:r>
    </w:p>
    <w:p w:rsidR="00644981" w:rsidRDefault="00113B29" w:rsidP="00F83DF6">
      <w:pPr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F83DF6" w:rsidRPr="00F83DF6">
        <w:rPr>
          <w:rFonts w:ascii="Times New Roman" w:eastAsia="Calibri" w:hAnsi="Times New Roman" w:cs="Times New Roman"/>
          <w:sz w:val="28"/>
          <w:szCs w:val="28"/>
        </w:rPr>
        <w:t>зять под особый контроль строительство жилья, оказывать содействие индивидуальным застройщикам, своевременно оформлять соответствующие документы по выделению земельных участков и получения субсидии, льготного кредита</w:t>
      </w:r>
      <w:r w:rsidR="00F83DF6">
        <w:rPr>
          <w:rFonts w:ascii="Calibri" w:eastAsia="Calibri" w:hAnsi="Calibri" w:cs="Times New Roman"/>
          <w:sz w:val="28"/>
          <w:szCs w:val="28"/>
        </w:rPr>
        <w:t>.</w:t>
      </w:r>
    </w:p>
    <w:p w:rsidR="00F83DF6" w:rsidRDefault="00113B29" w:rsidP="00F83DF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F83DF6" w:rsidRPr="00F83DF6">
        <w:rPr>
          <w:rFonts w:ascii="Times New Roman" w:hAnsi="Times New Roman" w:cs="Times New Roman"/>
          <w:color w:val="000000"/>
          <w:sz w:val="28"/>
          <w:szCs w:val="28"/>
        </w:rPr>
        <w:t xml:space="preserve">родолжить работу по ежеквартальной проверке </w:t>
      </w:r>
      <w:r w:rsidR="00EF6C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83DF6" w:rsidRPr="00F83DF6">
        <w:rPr>
          <w:rFonts w:ascii="Times New Roman" w:hAnsi="Times New Roman" w:cs="Times New Roman"/>
          <w:color w:val="000000"/>
          <w:sz w:val="28"/>
          <w:szCs w:val="28"/>
        </w:rPr>
        <w:t>противопожарном состояни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83DF6" w:rsidRPr="00F83DF6">
        <w:rPr>
          <w:rFonts w:ascii="Times New Roman" w:hAnsi="Times New Roman" w:cs="Times New Roman"/>
          <w:color w:val="000000"/>
          <w:sz w:val="28"/>
          <w:szCs w:val="28"/>
        </w:rPr>
        <w:t xml:space="preserve"> жилых домов многодетных и неблагополучных семей, продолжить агитационную работу по пожарной безопасности на сходах граждан, в образовательных учреждениях и учреждениях культуры во время проведения массовых мероприятий;</w:t>
      </w:r>
    </w:p>
    <w:p w:rsidR="00EF6CE1" w:rsidRDefault="00113B29" w:rsidP="00F83DF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EF6CE1">
        <w:rPr>
          <w:rFonts w:ascii="Times New Roman" w:hAnsi="Times New Roman" w:cs="Times New Roman"/>
          <w:color w:val="000000"/>
          <w:sz w:val="28"/>
          <w:szCs w:val="28"/>
        </w:rPr>
        <w:t>родолжить работу по выделению земельных участков для индивидуального жилищного строительства и ведения крестьянско-фермерского, личного подсобного хозяйства, многодетным семьям и семьям, имеющим детей-инвалидов</w:t>
      </w:r>
      <w:r w:rsidR="009F31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72E7" w:rsidRPr="00C47EF7" w:rsidRDefault="003672E7" w:rsidP="003672E7">
      <w:pPr>
        <w:pStyle w:val="a7"/>
        <w:rPr>
          <w:rFonts w:ascii="a_Helver Bashkir" w:hAnsi="a_Helver Bashkir" w:cs="a_Helver Bashkir"/>
          <w:sz w:val="28"/>
          <w:szCs w:val="28"/>
        </w:rPr>
      </w:pPr>
      <w:r w:rsidRPr="00C47EF7">
        <w:rPr>
          <w:sz w:val="28"/>
          <w:szCs w:val="28"/>
        </w:rPr>
        <w:t xml:space="preserve">- усилить </w:t>
      </w:r>
      <w:proofErr w:type="gramStart"/>
      <w:r w:rsidRPr="00C47EF7">
        <w:rPr>
          <w:sz w:val="28"/>
          <w:szCs w:val="28"/>
        </w:rPr>
        <w:t>контроль за</w:t>
      </w:r>
      <w:proofErr w:type="gramEnd"/>
      <w:r w:rsidRPr="00C47EF7">
        <w:rPr>
          <w:sz w:val="28"/>
          <w:szCs w:val="28"/>
        </w:rPr>
        <w:t xml:space="preserve"> эффективным использованием муниципального имущества и земельных участков;</w:t>
      </w:r>
    </w:p>
    <w:p w:rsidR="003672E7" w:rsidRPr="00C47EF7" w:rsidRDefault="003672E7" w:rsidP="003672E7">
      <w:pPr>
        <w:pStyle w:val="a7"/>
        <w:rPr>
          <w:sz w:val="28"/>
          <w:szCs w:val="28"/>
        </w:rPr>
      </w:pPr>
      <w:r w:rsidRPr="00C47EF7">
        <w:rPr>
          <w:sz w:val="28"/>
          <w:szCs w:val="28"/>
        </w:rPr>
        <w:t>- обеспечить исполнение бюджета в части поступления доходов от использования и распоряжения муниципальным имуществом, в том числе и от аренды земли;</w:t>
      </w:r>
    </w:p>
    <w:p w:rsidR="00310804" w:rsidRPr="00F83DF6" w:rsidRDefault="003672E7" w:rsidP="00310804">
      <w:pPr>
        <w:pStyle w:val="a9"/>
        <w:shd w:val="clear" w:color="auto" w:fill="FFFFFF"/>
        <w:jc w:val="both"/>
        <w:rPr>
          <w:sz w:val="28"/>
          <w:szCs w:val="28"/>
        </w:rPr>
      </w:pPr>
      <w:r w:rsidRPr="00C47EF7">
        <w:rPr>
          <w:sz w:val="28"/>
          <w:szCs w:val="28"/>
        </w:rPr>
        <w:t xml:space="preserve"> </w:t>
      </w:r>
      <w:r w:rsidR="00310804" w:rsidRPr="00310804">
        <w:rPr>
          <w:sz w:val="28"/>
          <w:szCs w:val="28"/>
        </w:rPr>
        <w:t>- усилить работу по осуществлению муниципального земельного контроля, оформлению прав землепользователей на фактически используемые земельные участки;</w:t>
      </w:r>
    </w:p>
    <w:p w:rsidR="00096875" w:rsidRDefault="00096875" w:rsidP="00F83DF6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Рекомендовать главам КФХ сосредоточить усилия на увеличение объема производства и реализации продукции, продолжить работу по реализации мероприятия приоритетного национального проекта в области сельского хозяйства;</w:t>
      </w:r>
    </w:p>
    <w:p w:rsidR="00096875" w:rsidRDefault="00096875" w:rsidP="00096875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F31B4">
        <w:rPr>
          <w:sz w:val="28"/>
          <w:szCs w:val="28"/>
        </w:rPr>
        <w:t>принять меры по увеличению посевных площадей сельскохозяйственных культур, укреплению кормовой базы</w:t>
      </w:r>
      <w:r>
        <w:rPr>
          <w:color w:val="000000"/>
          <w:sz w:val="28"/>
          <w:szCs w:val="28"/>
        </w:rPr>
        <w:t>;</w:t>
      </w:r>
    </w:p>
    <w:p w:rsidR="00096875" w:rsidRDefault="00096875" w:rsidP="00096875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Рекомендовать учреждениям образований, культуры и здравоохранения активизировать работу по реализации мероприятий по энергосбережению;</w:t>
      </w:r>
    </w:p>
    <w:p w:rsidR="00096875" w:rsidRDefault="00F83DF6" w:rsidP="00096875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09687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096875">
        <w:rPr>
          <w:color w:val="000000"/>
          <w:sz w:val="28"/>
          <w:szCs w:val="28"/>
        </w:rPr>
        <w:t>Рекомендовать работник</w:t>
      </w:r>
      <w:r w:rsidR="00C34137">
        <w:rPr>
          <w:color w:val="000000"/>
          <w:sz w:val="28"/>
          <w:szCs w:val="28"/>
        </w:rPr>
        <w:t>ам</w:t>
      </w:r>
      <w:r w:rsidR="00096875">
        <w:rPr>
          <w:color w:val="000000"/>
          <w:sz w:val="28"/>
          <w:szCs w:val="28"/>
        </w:rPr>
        <w:t xml:space="preserve"> ФАП вести профилактическую работу среди населения о вреде алкоголя, систематически проводить беседы с социально-неблагополучными семьями о здоровом образе жизни.</w:t>
      </w:r>
    </w:p>
    <w:p w:rsidR="00B443E9" w:rsidRDefault="00B443E9" w:rsidP="00096875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B443E9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ПО «</w:t>
      </w:r>
      <w:proofErr w:type="spellStart"/>
      <w:r>
        <w:rPr>
          <w:sz w:val="28"/>
          <w:szCs w:val="28"/>
        </w:rPr>
        <w:t>Чураевское</w:t>
      </w:r>
      <w:proofErr w:type="spellEnd"/>
      <w:r>
        <w:rPr>
          <w:sz w:val="28"/>
          <w:szCs w:val="28"/>
        </w:rPr>
        <w:t xml:space="preserve">», ИП </w:t>
      </w:r>
      <w:proofErr w:type="spellStart"/>
      <w:r>
        <w:rPr>
          <w:sz w:val="28"/>
          <w:szCs w:val="28"/>
        </w:rPr>
        <w:t>Ибраев</w:t>
      </w:r>
      <w:proofErr w:type="spellEnd"/>
      <w:r>
        <w:rPr>
          <w:sz w:val="28"/>
          <w:szCs w:val="28"/>
        </w:rPr>
        <w:t xml:space="preserve"> А.П., ИП </w:t>
      </w:r>
      <w:proofErr w:type="spellStart"/>
      <w:r>
        <w:rPr>
          <w:sz w:val="28"/>
          <w:szCs w:val="28"/>
        </w:rPr>
        <w:t>Байназов</w:t>
      </w:r>
      <w:proofErr w:type="spellEnd"/>
      <w:r>
        <w:rPr>
          <w:sz w:val="28"/>
          <w:szCs w:val="28"/>
        </w:rPr>
        <w:t xml:space="preserve"> В.А., ИП </w:t>
      </w:r>
      <w:proofErr w:type="spellStart"/>
      <w:r>
        <w:rPr>
          <w:sz w:val="28"/>
          <w:szCs w:val="28"/>
        </w:rPr>
        <w:t>Минилбаева</w:t>
      </w:r>
      <w:proofErr w:type="spellEnd"/>
      <w:r>
        <w:rPr>
          <w:sz w:val="28"/>
          <w:szCs w:val="28"/>
        </w:rPr>
        <w:t xml:space="preserve"> Л.Ш., ИП </w:t>
      </w:r>
      <w:proofErr w:type="spellStart"/>
      <w:r>
        <w:rPr>
          <w:sz w:val="28"/>
          <w:szCs w:val="28"/>
        </w:rPr>
        <w:t>Зайниева</w:t>
      </w:r>
      <w:proofErr w:type="spellEnd"/>
      <w:r>
        <w:rPr>
          <w:sz w:val="28"/>
          <w:szCs w:val="28"/>
        </w:rPr>
        <w:t xml:space="preserve"> Э.В.  принять меры по реализации мероприятий, направленных на повышение культуры торгового обслуживания населения и улучшения качества реализуемой продукции в целях полного удовлетворения потребностей населения в продуктах питания, товарах повседневного спроса.</w:t>
      </w:r>
    </w:p>
    <w:p w:rsidR="00096875" w:rsidRDefault="00B443E9" w:rsidP="00096875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096875">
        <w:rPr>
          <w:color w:val="000000"/>
          <w:sz w:val="28"/>
          <w:szCs w:val="28"/>
        </w:rPr>
        <w:t>.</w:t>
      </w:r>
      <w:r w:rsidR="001A1C48">
        <w:rPr>
          <w:color w:val="000000"/>
          <w:sz w:val="28"/>
          <w:szCs w:val="28"/>
        </w:rPr>
        <w:t xml:space="preserve"> </w:t>
      </w:r>
      <w:proofErr w:type="gramStart"/>
      <w:r w:rsidR="00096875">
        <w:rPr>
          <w:color w:val="000000"/>
          <w:sz w:val="28"/>
          <w:szCs w:val="28"/>
        </w:rPr>
        <w:t>Контроль за</w:t>
      </w:r>
      <w:proofErr w:type="gramEnd"/>
      <w:r w:rsidR="00096875">
        <w:rPr>
          <w:color w:val="000000"/>
          <w:sz w:val="28"/>
          <w:szCs w:val="28"/>
        </w:rPr>
        <w:t xml:space="preserve"> исполнением данного решения возложить на постоянные комиссии Совета.</w:t>
      </w:r>
    </w:p>
    <w:p w:rsidR="00DC77CC" w:rsidRDefault="00DC77CC" w:rsidP="00DC77CC">
      <w:pPr>
        <w:pStyle w:val="a7"/>
        <w:jc w:val="both"/>
        <w:rPr>
          <w:bCs/>
          <w:color w:val="000000"/>
          <w:sz w:val="28"/>
          <w:szCs w:val="28"/>
        </w:rPr>
      </w:pPr>
    </w:p>
    <w:p w:rsidR="00DC77CC" w:rsidRDefault="00DC77CC" w:rsidP="00DC77CC">
      <w:pPr>
        <w:pStyle w:val="a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 сельского поселения                                   И.А.Айгузин</w:t>
      </w:r>
    </w:p>
    <w:p w:rsidR="009C43FD" w:rsidRDefault="009C43FD" w:rsidP="00DC77CC">
      <w:pPr>
        <w:pStyle w:val="a7"/>
        <w:jc w:val="both"/>
        <w:rPr>
          <w:bCs/>
          <w:color w:val="000000"/>
          <w:sz w:val="28"/>
          <w:szCs w:val="28"/>
        </w:rPr>
      </w:pPr>
    </w:p>
    <w:sectPr w:rsidR="009C43FD" w:rsidSect="0063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Times New Roman"/>
    <w:charset w:val="CC"/>
    <w:family w:val="swiss"/>
    <w:pitch w:val="variable"/>
    <w:sig w:usb0="00000001" w:usb1="00000000" w:usb2="0000004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2FB2"/>
    <w:multiLevelType w:val="hybridMultilevel"/>
    <w:tmpl w:val="0F14F3E2"/>
    <w:lvl w:ilvl="0" w:tplc="D4E8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37562"/>
    <w:multiLevelType w:val="hybridMultilevel"/>
    <w:tmpl w:val="3882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814B7"/>
    <w:rsid w:val="000015CA"/>
    <w:rsid w:val="00007DA6"/>
    <w:rsid w:val="000821D8"/>
    <w:rsid w:val="00096875"/>
    <w:rsid w:val="00113B29"/>
    <w:rsid w:val="00133744"/>
    <w:rsid w:val="001A1C48"/>
    <w:rsid w:val="001E4028"/>
    <w:rsid w:val="001E5331"/>
    <w:rsid w:val="00233E2D"/>
    <w:rsid w:val="0027727E"/>
    <w:rsid w:val="00291A03"/>
    <w:rsid w:val="002A6673"/>
    <w:rsid w:val="002C44CE"/>
    <w:rsid w:val="002E71AD"/>
    <w:rsid w:val="00310804"/>
    <w:rsid w:val="00315B3B"/>
    <w:rsid w:val="00324FB9"/>
    <w:rsid w:val="003672E7"/>
    <w:rsid w:val="003B7442"/>
    <w:rsid w:val="003F6016"/>
    <w:rsid w:val="00630268"/>
    <w:rsid w:val="00644981"/>
    <w:rsid w:val="006A78F2"/>
    <w:rsid w:val="006E0D8D"/>
    <w:rsid w:val="00762846"/>
    <w:rsid w:val="00767772"/>
    <w:rsid w:val="0085190C"/>
    <w:rsid w:val="008814B7"/>
    <w:rsid w:val="008F1FFF"/>
    <w:rsid w:val="008F7342"/>
    <w:rsid w:val="00960420"/>
    <w:rsid w:val="009C43FD"/>
    <w:rsid w:val="009D5630"/>
    <w:rsid w:val="009F31B4"/>
    <w:rsid w:val="00A053E4"/>
    <w:rsid w:val="00B37320"/>
    <w:rsid w:val="00B4245C"/>
    <w:rsid w:val="00B443E9"/>
    <w:rsid w:val="00B504AA"/>
    <w:rsid w:val="00B53B22"/>
    <w:rsid w:val="00C33514"/>
    <w:rsid w:val="00C34137"/>
    <w:rsid w:val="00D35910"/>
    <w:rsid w:val="00DA2E54"/>
    <w:rsid w:val="00DC77CC"/>
    <w:rsid w:val="00EF6CE1"/>
    <w:rsid w:val="00F3211F"/>
    <w:rsid w:val="00F64993"/>
    <w:rsid w:val="00F83DF6"/>
    <w:rsid w:val="00F93377"/>
    <w:rsid w:val="00FA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14B7"/>
    <w:rPr>
      <w:b/>
      <w:bCs/>
    </w:rPr>
  </w:style>
  <w:style w:type="table" w:styleId="a4">
    <w:name w:val="Table Grid"/>
    <w:basedOn w:val="a1"/>
    <w:rsid w:val="0029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A0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C77C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List Paragraph"/>
    <w:basedOn w:val="a"/>
    <w:uiPriority w:val="34"/>
    <w:qFormat/>
    <w:rsid w:val="00FA4F7C"/>
    <w:pPr>
      <w:ind w:left="720"/>
      <w:contextualSpacing/>
    </w:pPr>
  </w:style>
  <w:style w:type="paragraph" w:styleId="3">
    <w:name w:val="Body Text Indent 3"/>
    <w:basedOn w:val="a"/>
    <w:link w:val="30"/>
    <w:rsid w:val="00D359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359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13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2016-03-04T05:50:00Z</cp:lastPrinted>
  <dcterms:created xsi:type="dcterms:W3CDTF">2017-03-03T11:39:00Z</dcterms:created>
  <dcterms:modified xsi:type="dcterms:W3CDTF">2017-03-03T11:45:00Z</dcterms:modified>
</cp:coreProperties>
</file>