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6609DF" w:rsidRPr="009237C0" w:rsidTr="00305EFC">
        <w:trPr>
          <w:trHeight w:val="839"/>
          <w:tblCellSpacing w:w="0" w:type="dxa"/>
        </w:trPr>
        <w:tc>
          <w:tcPr>
            <w:tcW w:w="5000" w:type="pct"/>
            <w:vAlign w:val="center"/>
            <w:hideMark/>
          </w:tcPr>
          <w:p w:rsidR="006609DF" w:rsidRPr="009237C0" w:rsidRDefault="006609DF" w:rsidP="00305EFC">
            <w:pPr>
              <w:spacing w:before="64" w:after="64" w:line="240" w:lineRule="auto"/>
              <w:ind w:right="-141" w:firstLine="215"/>
              <w:jc w:val="center"/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</w:pPr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t xml:space="preserve">Памятка по противодействию коррупции </w:t>
            </w:r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br/>
              <w:t xml:space="preserve">(если Вам предлагают взятку или у Вас вымогают взятку)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взяткой: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получение взятки (ст. 290);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дача взятки (ст. 291).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ВЗЯТКОЙ МОГУТ БЫТЬ: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>Услуги и выгоды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КТО МОЖЕТ БЫТЬ ПРИВЛЕЧЕН К УГОЛОВНОЙ ОТВЕТСТВЕННОСТИ ЗА ПОЛУЧЕНИЕ ВЗЯТКИ?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ЧТО ТАКОЕ ПОДКУП?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ст. 204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proofErr w:type="gramEnd"/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НАКАЗАНИЕ ЗА ВЗЯТКУ И КОММЕРЧЕСКИЙ ПОДКУП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6609DF" w:rsidRPr="009237C0" w:rsidRDefault="006609DF" w:rsidP="0030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 (ст. 290):</w:t>
            </w:r>
          </w:p>
        </w:tc>
      </w:tr>
      <w:tr w:rsidR="006609DF" w:rsidRPr="009237C0" w:rsidTr="00305E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198" w:type="dxa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24"/>
              <w:gridCol w:w="517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Преступление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rHeight w:val="1917"/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одного млн. руб. либо без такового;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пяти до десяти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должностным лицом за незаконные действия (бездействие).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трех до 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за действия, которые входят в служебные полномочия должностного лица.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штраф в размере заработной платы или иного дохода осужденного за период от одного года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рублей;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до восемнадцати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исправительные работы на срок от одного года до двух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трех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за совершение им заведомо незаконных действий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рублей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от одного года </w:t>
                  </w: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до трех лет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восьми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одним лицом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восемнадцати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группой лиц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руб. до 300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четырех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четырех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трех лет;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1 млн.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права занимать опр</w:t>
                  </w:r>
                  <w:bookmarkStart w:id="0" w:name="_GoBack"/>
                  <w:bookmarkEnd w:id="0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еделенные должности или заниматься определенной деятельностью на срок до трех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6609DF" w:rsidRPr="009237C0" w:rsidRDefault="006609DF" w:rsidP="006609DF">
      <w:pPr>
        <w:rPr>
          <w:sz w:val="24"/>
          <w:szCs w:val="24"/>
        </w:rPr>
      </w:pPr>
    </w:p>
    <w:p w:rsidR="00EB5E38" w:rsidRDefault="00EB5E38"/>
    <w:sectPr w:rsidR="00EB5E38" w:rsidSect="009237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182"/>
    <w:multiLevelType w:val="multilevel"/>
    <w:tmpl w:val="86D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D07"/>
    <w:multiLevelType w:val="multilevel"/>
    <w:tmpl w:val="F95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5E5D"/>
    <w:multiLevelType w:val="multilevel"/>
    <w:tmpl w:val="D3A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669BE"/>
    <w:multiLevelType w:val="multilevel"/>
    <w:tmpl w:val="C93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1B0A"/>
    <w:multiLevelType w:val="multilevel"/>
    <w:tmpl w:val="150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F708C"/>
    <w:multiLevelType w:val="multilevel"/>
    <w:tmpl w:val="082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D6EBC"/>
    <w:multiLevelType w:val="multilevel"/>
    <w:tmpl w:val="FA8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B1651"/>
    <w:multiLevelType w:val="multilevel"/>
    <w:tmpl w:val="ACE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1F83"/>
    <w:multiLevelType w:val="multilevel"/>
    <w:tmpl w:val="50A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6563D"/>
    <w:multiLevelType w:val="multilevel"/>
    <w:tmpl w:val="3A0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D585F"/>
    <w:multiLevelType w:val="multilevel"/>
    <w:tmpl w:val="DE9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FE6"/>
    <w:rsid w:val="004A5FE6"/>
    <w:rsid w:val="006609DF"/>
    <w:rsid w:val="007B1926"/>
    <w:rsid w:val="007B69E5"/>
    <w:rsid w:val="00EB5E38"/>
    <w:rsid w:val="00FC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2019-04-18T05:52:00Z</dcterms:created>
  <dcterms:modified xsi:type="dcterms:W3CDTF">2019-04-18T05:52:00Z</dcterms:modified>
</cp:coreProperties>
</file>